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5F3E85" w:rsidRDefault="005F3E85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970AA9" w:rsidRPr="00970AA9" w:rsidRDefault="00970AA9" w:rsidP="00970AA9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970AA9">
        <w:rPr>
          <w:rFonts w:ascii="Arial Narrow" w:eastAsia="Times New Roman" w:hAnsi="Arial Narrow" w:cs="Arial"/>
          <w:b/>
          <w:lang w:eastAsia="es-ES"/>
        </w:rPr>
        <w:t>Artículo 61.-</w:t>
      </w:r>
      <w:r w:rsidRPr="00970AA9">
        <w:rPr>
          <w:rFonts w:ascii="Arial Narrow" w:eastAsia="Times New Roman" w:hAnsi="Arial Narrow" w:cs="Arial"/>
          <w:lang w:eastAsia="es-ES"/>
        </w:rPr>
        <w:t xml:space="preserve"> Las dependencias y entidades podrán </w:t>
      </w:r>
      <w:r w:rsidRPr="0015465B">
        <w:rPr>
          <w:rFonts w:ascii="Arial Narrow" w:eastAsia="Times New Roman" w:hAnsi="Arial Narrow" w:cs="Arial"/>
          <w:b/>
          <w:i/>
          <w:u w:val="single"/>
          <w:lang w:eastAsia="es-ES"/>
        </w:rPr>
        <w:t>rescindir administrativamente</w:t>
      </w:r>
      <w:r w:rsidRPr="00970AA9">
        <w:rPr>
          <w:rFonts w:ascii="Arial Narrow" w:eastAsia="Times New Roman" w:hAnsi="Arial Narrow" w:cs="Arial"/>
          <w:lang w:eastAsia="es-ES"/>
        </w:rPr>
        <w:t xml:space="preserve"> los contratos en caso de incumplimiento de las obligaciones a cargo del contratista. </w:t>
      </w:r>
    </w:p>
    <w:p w:rsidR="00970AA9" w:rsidRPr="00970AA9" w:rsidRDefault="00970AA9" w:rsidP="00970AA9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:rsidR="00970AA9" w:rsidRPr="00970AA9" w:rsidRDefault="00970AA9" w:rsidP="00970AA9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970AA9">
        <w:rPr>
          <w:rFonts w:ascii="Arial Narrow" w:eastAsia="Times New Roman" w:hAnsi="Arial Narrow" w:cs="Arial"/>
          <w:lang w:eastAsia="es-ES"/>
        </w:rPr>
        <w:t xml:space="preserve">El procedimiento de rescisión se llevará a cabo conforme a lo siguiente: </w:t>
      </w:r>
    </w:p>
    <w:p w:rsidR="00970AA9" w:rsidRPr="00970AA9" w:rsidRDefault="00970AA9" w:rsidP="00970AA9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:rsidR="00970AA9" w:rsidRPr="00970AA9" w:rsidRDefault="00970AA9" w:rsidP="00970AA9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r w:rsidRPr="00970AA9">
        <w:rPr>
          <w:rFonts w:ascii="Arial Narrow" w:eastAsia="Times New Roman" w:hAnsi="Arial Narrow" w:cs="Arial"/>
          <w:b/>
          <w:lang w:eastAsia="es-ES"/>
        </w:rPr>
        <w:t>I.</w:t>
      </w:r>
      <w:r w:rsidRPr="00970AA9">
        <w:rPr>
          <w:rFonts w:ascii="Arial Narrow" w:eastAsia="Times New Roman" w:hAnsi="Arial Narrow" w:cs="Arial"/>
          <w:b/>
          <w:lang w:eastAsia="es-ES"/>
        </w:rPr>
        <w:tab/>
      </w:r>
      <w:r w:rsidRPr="0015465B">
        <w:rPr>
          <w:rFonts w:ascii="Arial Narrow" w:eastAsia="Times New Roman" w:hAnsi="Arial Narrow" w:cs="Arial"/>
          <w:b/>
          <w:i/>
          <w:u w:val="single"/>
          <w:lang w:eastAsia="es-ES"/>
        </w:rPr>
        <w:t>Se iniciará a partir de que al contratista le sea comunicado el incumplimiento</w:t>
      </w:r>
      <w:r w:rsidRPr="00970AA9">
        <w:rPr>
          <w:rFonts w:ascii="Arial Narrow" w:eastAsia="Times New Roman" w:hAnsi="Arial Narrow" w:cs="Arial"/>
          <w:lang w:eastAsia="es-ES"/>
        </w:rPr>
        <w:t xml:space="preserve"> en que haya incurrido, para que en un término de cinco días hábiles exponga lo que a su derecho convenga y aporte, en su caso, las pruebas que estime pertinentes; </w:t>
      </w:r>
    </w:p>
    <w:p w:rsidR="00970AA9" w:rsidRPr="00970AA9" w:rsidRDefault="00970AA9" w:rsidP="00970AA9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</w:p>
    <w:p w:rsidR="005B51FE" w:rsidRDefault="005B51FE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  <w:bookmarkStart w:id="0" w:name="_GoBack"/>
      <w:bookmarkEnd w:id="0"/>
    </w:p>
    <w:sectPr w:rsidR="005B51F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25FB3"/>
    <w:rsid w:val="00062C8A"/>
    <w:rsid w:val="000924A4"/>
    <w:rsid w:val="000C222E"/>
    <w:rsid w:val="00120CCB"/>
    <w:rsid w:val="0015465B"/>
    <w:rsid w:val="001741A5"/>
    <w:rsid w:val="0028188A"/>
    <w:rsid w:val="002959E3"/>
    <w:rsid w:val="002B1092"/>
    <w:rsid w:val="002F47FF"/>
    <w:rsid w:val="003379E0"/>
    <w:rsid w:val="00391167"/>
    <w:rsid w:val="003963F3"/>
    <w:rsid w:val="003C5468"/>
    <w:rsid w:val="003C591D"/>
    <w:rsid w:val="003F7302"/>
    <w:rsid w:val="00407697"/>
    <w:rsid w:val="00507A18"/>
    <w:rsid w:val="005B51FE"/>
    <w:rsid w:val="005E116E"/>
    <w:rsid w:val="005F3E85"/>
    <w:rsid w:val="0060302B"/>
    <w:rsid w:val="0061044C"/>
    <w:rsid w:val="006F28F5"/>
    <w:rsid w:val="00794073"/>
    <w:rsid w:val="007968A7"/>
    <w:rsid w:val="007E0B99"/>
    <w:rsid w:val="007E120A"/>
    <w:rsid w:val="0080235D"/>
    <w:rsid w:val="00836818"/>
    <w:rsid w:val="008A52A9"/>
    <w:rsid w:val="008E5AA6"/>
    <w:rsid w:val="008F3597"/>
    <w:rsid w:val="00970AA9"/>
    <w:rsid w:val="00A0674C"/>
    <w:rsid w:val="00B36818"/>
    <w:rsid w:val="00B62970"/>
    <w:rsid w:val="00BA6526"/>
    <w:rsid w:val="00BB761D"/>
    <w:rsid w:val="00C6390B"/>
    <w:rsid w:val="00CA5F9D"/>
    <w:rsid w:val="00EB77DE"/>
    <w:rsid w:val="00EE5416"/>
    <w:rsid w:val="00EE7463"/>
    <w:rsid w:val="00F42241"/>
    <w:rsid w:val="00F8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7391A-AEBA-4F7A-A2EB-D0C983E32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2013-04-16T14:25:00Z</dcterms:created>
  <dcterms:modified xsi:type="dcterms:W3CDTF">2013-04-16T14:25:00Z</dcterms:modified>
</cp:coreProperties>
</file>